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D92727" w:rsidRDefault="005E14F4" w:rsidP="007F7A8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Wójt Gminy Sulików</w:t>
      </w:r>
    </w:p>
    <w:p w:rsidR="00D53587" w:rsidRDefault="005E14F4" w:rsidP="007F7A8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ogłasza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nabór  na wolne stanowisko urzędnicze</w:t>
      </w:r>
    </w:p>
    <w:p w:rsidR="005E14F4" w:rsidRPr="00D92727" w:rsidRDefault="005E14F4" w:rsidP="007F7A8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 </w:t>
      </w: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ds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. </w:t>
      </w:r>
      <w:r w:rsidR="00D53587" w:rsidRPr="00D53587">
        <w:rPr>
          <w:rFonts w:cstheme="minorHAnsi"/>
          <w:b/>
          <w:sz w:val="28"/>
          <w:szCs w:val="28"/>
        </w:rPr>
        <w:t>księgowości budżetowej i windykacji</w:t>
      </w:r>
    </w:p>
    <w:p w:rsidR="005E14F4" w:rsidRDefault="005E14F4" w:rsidP="007F7A8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7F7A88" w:rsidRPr="005E14F4" w:rsidRDefault="007F7A88" w:rsidP="007F7A8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="00EA320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="00D92727">
        <w:rPr>
          <w:rFonts w:eastAsia="Times New Roman" w:cstheme="minorHAnsi"/>
          <w:color w:val="000000"/>
          <w:lang w:eastAsia="pl-PL"/>
        </w:rPr>
        <w:t>iny Sulików,</w:t>
      </w:r>
      <w:r w:rsidRPr="00CE38C6">
        <w:rPr>
          <w:rFonts w:eastAsia="Times New Roman" w:cstheme="minorHAnsi"/>
          <w:color w:val="000000"/>
          <w:lang w:eastAsia="pl-PL"/>
        </w:rPr>
        <w:t xml:space="preserve">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D53587">
        <w:rPr>
          <w:rFonts w:eastAsia="Times New Roman" w:cstheme="minorHAnsi"/>
          <w:lang w:eastAsia="pl-PL"/>
        </w:rPr>
        <w:t>do</w:t>
      </w:r>
      <w:proofErr w:type="gramEnd"/>
      <w:r w:rsidR="00D53587">
        <w:rPr>
          <w:rFonts w:eastAsia="Times New Roman" w:cstheme="minorHAnsi"/>
          <w:lang w:eastAsia="pl-PL"/>
        </w:rPr>
        <w:t xml:space="preserve"> </w:t>
      </w:r>
      <w:r w:rsidR="00D53587" w:rsidRPr="00D53587">
        <w:rPr>
          <w:rFonts w:cstheme="minorHAnsi"/>
        </w:rPr>
        <w:t xml:space="preserve"> księgowości</w:t>
      </w:r>
      <w:r w:rsidR="00D53587">
        <w:rPr>
          <w:rFonts w:cstheme="minorHAnsi"/>
        </w:rPr>
        <w:t xml:space="preserve"> budżetowej i windykacji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co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</w:t>
      </w:r>
      <w:r w:rsidR="00066A83">
        <w:rPr>
          <w:rFonts w:eastAsia="Times New Roman" w:cstheme="minorHAnsi"/>
          <w:color w:val="000000"/>
          <w:lang w:eastAsia="pl-PL"/>
        </w:rPr>
        <w:t>wane wyższe ( finanse publiczne</w:t>
      </w:r>
      <w:r w:rsidR="00F75FAA">
        <w:rPr>
          <w:rFonts w:eastAsia="Times New Roman" w:cstheme="minorHAnsi"/>
          <w:color w:val="000000"/>
          <w:lang w:eastAsia="pl-PL"/>
        </w:rPr>
        <w:t xml:space="preserve"> lub </w:t>
      </w:r>
      <w:proofErr w:type="gramStart"/>
      <w:r w:rsidR="00F75FAA">
        <w:rPr>
          <w:rFonts w:eastAsia="Times New Roman" w:cstheme="minorHAnsi"/>
          <w:color w:val="000000"/>
          <w:lang w:eastAsia="pl-PL"/>
        </w:rPr>
        <w:t>pokrewne</w:t>
      </w:r>
      <w:r>
        <w:rPr>
          <w:rFonts w:eastAsia="Times New Roman" w:cstheme="minorHAnsi"/>
          <w:color w:val="000000"/>
          <w:lang w:eastAsia="pl-PL"/>
        </w:rPr>
        <w:t xml:space="preserve"> )</w:t>
      </w:r>
      <w:proofErr w:type="gramEnd"/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9013D2" w:rsidRPr="007D35C8" w:rsidRDefault="005E14F4" w:rsidP="007D35C8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7D35C8" w:rsidRPr="001A0572" w:rsidRDefault="007D35C8" w:rsidP="007D35C8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o samorządzie gminnym oraz zasad funkcjonowania samorządu gminnego,</w:t>
      </w:r>
    </w:p>
    <w:p w:rsidR="007D35C8" w:rsidRDefault="007D35C8" w:rsidP="007D35C8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 o</w:t>
      </w:r>
      <w:proofErr w:type="gramEnd"/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finansach publicznych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7D35C8" w:rsidRDefault="007D35C8" w:rsidP="007D35C8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o rachunkowości,</w:t>
      </w:r>
    </w:p>
    <w:p w:rsidR="007D35C8" w:rsidRDefault="007D35C8" w:rsidP="007D35C8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o</w:t>
      </w:r>
      <w:proofErr w:type="gramEnd"/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postępowaniu egzekucyjnym w administracji,</w:t>
      </w:r>
    </w:p>
    <w:p w:rsidR="007D35C8" w:rsidRDefault="007D35C8" w:rsidP="007D35C8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BB4D5B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BB4D5B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Kodeks Postępowania Administracyjnego,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7F7A88" w:rsidRDefault="00D92727" w:rsidP="00EA320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822DE">
        <w:rPr>
          <w:rFonts w:asciiTheme="minorHAnsi" w:hAnsiTheme="minorHAnsi" w:cstheme="minorHAnsi"/>
          <w:color w:val="333333"/>
          <w:sz w:val="22"/>
          <w:szCs w:val="22"/>
        </w:rPr>
        <w:t xml:space="preserve">stan zdrowia pozwalający na zatrudnienie na stanowisku urzędniczym </w:t>
      </w:r>
      <w:r w:rsidR="009154F8">
        <w:rPr>
          <w:rFonts w:asciiTheme="minorHAnsi" w:hAnsiTheme="minorHAnsi" w:cstheme="minorHAnsi"/>
          <w:sz w:val="22"/>
          <w:szCs w:val="22"/>
        </w:rPr>
        <w:t>ds.</w:t>
      </w:r>
      <w:r w:rsidR="00D53587" w:rsidRPr="00D53587">
        <w:rPr>
          <w:rFonts w:asciiTheme="minorHAnsi" w:hAnsiTheme="minorHAnsi" w:cstheme="minorHAnsi"/>
          <w:sz w:val="22"/>
          <w:szCs w:val="22"/>
        </w:rPr>
        <w:t xml:space="preserve"> księgowości</w:t>
      </w:r>
      <w:r w:rsidR="00D53587">
        <w:rPr>
          <w:rFonts w:cstheme="minorHAnsi"/>
        </w:rPr>
        <w:t xml:space="preserve"> </w:t>
      </w:r>
      <w:proofErr w:type="gramStart"/>
      <w:r w:rsidR="00D53587" w:rsidRPr="007F7A88">
        <w:rPr>
          <w:rFonts w:asciiTheme="minorHAnsi" w:hAnsiTheme="minorHAnsi" w:cstheme="minorHAnsi"/>
          <w:sz w:val="22"/>
          <w:szCs w:val="22"/>
        </w:rPr>
        <w:t xml:space="preserve">budżetowej </w:t>
      </w:r>
      <w:r w:rsidR="007F7A88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D53587" w:rsidRPr="007F7A88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D53587" w:rsidRPr="007F7A88">
        <w:rPr>
          <w:rFonts w:asciiTheme="minorHAnsi" w:hAnsiTheme="minorHAnsi" w:cstheme="minorHAnsi"/>
          <w:sz w:val="22"/>
          <w:szCs w:val="22"/>
        </w:rPr>
        <w:t xml:space="preserve"> </w:t>
      </w:r>
      <w:r w:rsidR="006942A2">
        <w:rPr>
          <w:rFonts w:asciiTheme="minorHAnsi" w:hAnsiTheme="minorHAnsi" w:cstheme="minorHAnsi"/>
          <w:sz w:val="22"/>
          <w:szCs w:val="22"/>
        </w:rPr>
        <w:t xml:space="preserve"> </w:t>
      </w:r>
      <w:r w:rsidR="00D53587" w:rsidRPr="007F7A88">
        <w:rPr>
          <w:rFonts w:asciiTheme="minorHAnsi" w:hAnsiTheme="minorHAnsi" w:cstheme="minorHAnsi"/>
          <w:sz w:val="22"/>
          <w:szCs w:val="22"/>
        </w:rPr>
        <w:t>windykacji</w:t>
      </w:r>
      <w:r w:rsidRPr="007F7A88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proofErr w:type="spellStart"/>
      <w:r>
        <w:rPr>
          <w:rFonts w:asciiTheme="minorHAnsi" w:hAnsiTheme="minorHAnsi" w:cstheme="minorHAnsi"/>
          <w:sz w:val="22"/>
          <w:szCs w:val="22"/>
        </w:rPr>
        <w:t>obsługi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D92727" w:rsidRPr="00D92727" w:rsidRDefault="00D92727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D92727">
        <w:rPr>
          <w:rFonts w:asciiTheme="minorHAnsi" w:hAnsiTheme="minorHAnsi" w:cstheme="minorHAnsi"/>
          <w:i/>
          <w:color w:val="333333"/>
        </w:rPr>
        <w:t>doświadczenie</w:t>
      </w:r>
      <w:proofErr w:type="gramEnd"/>
      <w:r w:rsidRPr="00D92727">
        <w:rPr>
          <w:rFonts w:asciiTheme="minorHAnsi" w:hAnsiTheme="minorHAnsi" w:cstheme="minorHAnsi"/>
          <w:i/>
          <w:color w:val="333333"/>
        </w:rPr>
        <w:t xml:space="preserve"> zawodowe w administracji publicznej</w:t>
      </w:r>
      <w:r>
        <w:rPr>
          <w:rFonts w:asciiTheme="minorHAnsi" w:hAnsiTheme="minorHAnsi" w:cstheme="minorHAnsi"/>
          <w:i/>
          <w:color w:val="333333"/>
        </w:rPr>
        <w:t>,</w:t>
      </w:r>
      <w:r w:rsidRPr="00D92727">
        <w:rPr>
          <w:rFonts w:cstheme="minorHAnsi"/>
          <w:i/>
        </w:rPr>
        <w:t xml:space="preserve">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umiejętność</w:t>
      </w:r>
      <w:proofErr w:type="gramEnd"/>
      <w:r w:rsidRPr="00CE38C6">
        <w:rPr>
          <w:rFonts w:cstheme="minorHAnsi"/>
          <w:i/>
        </w:rPr>
        <w:t xml:space="preserve"> redagowania pism urzędowych</w:t>
      </w:r>
      <w:r w:rsidR="00D92727">
        <w:rPr>
          <w:rFonts w:cstheme="minorHAnsi"/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 xml:space="preserve">zdolność </w:t>
      </w:r>
      <w:r w:rsidR="00F75FAA">
        <w:rPr>
          <w:i/>
        </w:rPr>
        <w:t xml:space="preserve"> skutecznego</w:t>
      </w:r>
      <w:proofErr w:type="gramEnd"/>
      <w:r w:rsidR="00F75FAA">
        <w:rPr>
          <w:i/>
        </w:rPr>
        <w:t xml:space="preserve">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D53587" w:rsidRPr="00D53587" w:rsidRDefault="00D53587" w:rsidP="00D535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53587">
        <w:rPr>
          <w:rFonts w:cstheme="minorHAnsi"/>
        </w:rPr>
        <w:t>Do zadań pracownika na stanowisku ds. księgowości</w:t>
      </w:r>
      <w:r>
        <w:rPr>
          <w:rFonts w:cstheme="minorHAnsi"/>
        </w:rPr>
        <w:t xml:space="preserve"> budżetowej i windykacji </w:t>
      </w:r>
      <w:proofErr w:type="gramStart"/>
      <w:r>
        <w:rPr>
          <w:rFonts w:cstheme="minorHAnsi"/>
        </w:rPr>
        <w:t xml:space="preserve">należy </w:t>
      </w:r>
      <w:r w:rsidRPr="00D53587">
        <w:rPr>
          <w:rFonts w:cstheme="minorHAnsi"/>
        </w:rPr>
        <w:t xml:space="preserve"> w</w:t>
      </w:r>
      <w:proofErr w:type="gramEnd"/>
      <w:r w:rsidRPr="00D53587">
        <w:rPr>
          <w:rFonts w:cstheme="minorHAnsi"/>
        </w:rPr>
        <w:t xml:space="preserve"> szczególności:</w:t>
      </w:r>
    </w:p>
    <w:p w:rsidR="00D53587" w:rsidRPr="00D53587" w:rsidRDefault="00D53587" w:rsidP="00D53587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D53587">
        <w:rPr>
          <w:rFonts w:cstheme="minorHAnsi"/>
        </w:rPr>
        <w:t xml:space="preserve">Windykacja podatków i opłat, dla których organ </w:t>
      </w:r>
      <w:proofErr w:type="spellStart"/>
      <w:r w:rsidRPr="00D53587">
        <w:rPr>
          <w:rFonts w:cstheme="minorHAnsi"/>
        </w:rPr>
        <w:t>gminy</w:t>
      </w:r>
      <w:proofErr w:type="spellEnd"/>
      <w:r w:rsidRPr="00D53587">
        <w:rPr>
          <w:rFonts w:cstheme="minorHAnsi"/>
        </w:rPr>
        <w:t xml:space="preserve"> jest właściwy do ich ustalania i pobierania:  </w:t>
      </w:r>
    </w:p>
    <w:p w:rsidR="00D53587" w:rsidRPr="00D53587" w:rsidRDefault="00D53587" w:rsidP="00D53587">
      <w:pPr>
        <w:spacing w:after="0" w:line="240" w:lineRule="auto"/>
        <w:ind w:left="360"/>
        <w:rPr>
          <w:rFonts w:cstheme="minorHAnsi"/>
        </w:rPr>
      </w:pPr>
      <w:proofErr w:type="gramStart"/>
      <w:r w:rsidRPr="00D53587">
        <w:rPr>
          <w:rFonts w:cstheme="minorHAnsi"/>
        </w:rPr>
        <w:t>a</w:t>
      </w:r>
      <w:proofErr w:type="gramEnd"/>
      <w:r w:rsidRPr="00D53587">
        <w:rPr>
          <w:rFonts w:cstheme="minorHAnsi"/>
        </w:rPr>
        <w:t xml:space="preserve">) wystawianie upomnień i tytułów wykonawczych, </w:t>
      </w:r>
    </w:p>
    <w:p w:rsidR="00D53587" w:rsidRPr="00D53587" w:rsidRDefault="00D53587" w:rsidP="00D53587">
      <w:pPr>
        <w:spacing w:after="0" w:line="240" w:lineRule="auto"/>
        <w:ind w:left="720"/>
        <w:rPr>
          <w:rFonts w:cstheme="minorHAnsi"/>
        </w:rPr>
      </w:pPr>
      <w:proofErr w:type="gramStart"/>
      <w:r w:rsidRPr="00D53587">
        <w:rPr>
          <w:rFonts w:cstheme="minorHAnsi"/>
        </w:rPr>
        <w:t>b</w:t>
      </w:r>
      <w:proofErr w:type="gramEnd"/>
      <w:r w:rsidRPr="00D53587">
        <w:rPr>
          <w:rFonts w:cstheme="minorHAnsi"/>
        </w:rPr>
        <w:t>) wycofania i ograniczania tytułów wykonawczych,</w:t>
      </w:r>
    </w:p>
    <w:p w:rsidR="00D53587" w:rsidRPr="00D53587" w:rsidRDefault="00D53587" w:rsidP="00D53587">
      <w:pPr>
        <w:spacing w:after="0" w:line="240" w:lineRule="auto"/>
        <w:ind w:left="720"/>
        <w:rPr>
          <w:rFonts w:cstheme="minorHAnsi"/>
        </w:rPr>
      </w:pPr>
      <w:proofErr w:type="gramStart"/>
      <w:r w:rsidRPr="00D53587">
        <w:rPr>
          <w:rFonts w:cstheme="minorHAnsi"/>
        </w:rPr>
        <w:t>c</w:t>
      </w:r>
      <w:proofErr w:type="gramEnd"/>
      <w:r w:rsidRPr="00D53587">
        <w:rPr>
          <w:rFonts w:cstheme="minorHAnsi"/>
        </w:rPr>
        <w:t xml:space="preserve">) zabezpieczanie zobowiązań podatkowych (hipoteka, zastaw skarbowy) </w:t>
      </w:r>
    </w:p>
    <w:p w:rsidR="00D53587" w:rsidRPr="00D53587" w:rsidRDefault="00D53587" w:rsidP="00D53587">
      <w:pPr>
        <w:spacing w:after="0" w:line="240" w:lineRule="auto"/>
        <w:ind w:left="720"/>
        <w:rPr>
          <w:rFonts w:cstheme="minorHAnsi"/>
        </w:rPr>
      </w:pPr>
      <w:proofErr w:type="gramStart"/>
      <w:r w:rsidRPr="00D53587">
        <w:rPr>
          <w:rFonts w:cstheme="minorHAnsi"/>
        </w:rPr>
        <w:t>d</w:t>
      </w:r>
      <w:proofErr w:type="gramEnd"/>
      <w:r w:rsidRPr="00D53587">
        <w:rPr>
          <w:rFonts w:cstheme="minorHAnsi"/>
        </w:rPr>
        <w:t>) sporządzanie wniosków egzekucyjnych do tytułów wykonawczych</w:t>
      </w:r>
    </w:p>
    <w:p w:rsidR="00D53587" w:rsidRPr="00D53587" w:rsidRDefault="00D53587" w:rsidP="00D53587">
      <w:pPr>
        <w:spacing w:after="0" w:line="240" w:lineRule="auto"/>
        <w:ind w:left="720"/>
        <w:rPr>
          <w:rFonts w:cstheme="minorHAnsi"/>
        </w:rPr>
      </w:pPr>
      <w:proofErr w:type="gramStart"/>
      <w:r w:rsidRPr="00D53587">
        <w:rPr>
          <w:rFonts w:cstheme="minorHAnsi"/>
        </w:rPr>
        <w:t>e</w:t>
      </w:r>
      <w:proofErr w:type="gramEnd"/>
      <w:r w:rsidRPr="00D53587">
        <w:rPr>
          <w:rFonts w:cstheme="minorHAnsi"/>
        </w:rPr>
        <w:t>) współpraca z Urzędem Skarbowym, komornikami sądowymi i innymi organami,</w:t>
      </w:r>
    </w:p>
    <w:p w:rsidR="00D53587" w:rsidRPr="00D53587" w:rsidRDefault="00D53587" w:rsidP="00D53587">
      <w:pPr>
        <w:spacing w:after="0" w:line="240" w:lineRule="auto"/>
        <w:ind w:left="720"/>
        <w:rPr>
          <w:rFonts w:cstheme="minorHAnsi"/>
        </w:rPr>
      </w:pPr>
      <w:r w:rsidRPr="00D53587">
        <w:rPr>
          <w:rFonts w:cstheme="minorHAnsi"/>
        </w:rPr>
        <w:t xml:space="preserve">f) sporządzanie zapytań do Urzędu Skarbowego o przedłożeniu informacji o podjętych </w:t>
      </w:r>
      <w:proofErr w:type="gramStart"/>
      <w:r w:rsidRPr="00D53587">
        <w:rPr>
          <w:rFonts w:cstheme="minorHAnsi"/>
        </w:rPr>
        <w:t xml:space="preserve">krokach </w:t>
      </w:r>
      <w:r w:rsidR="006942A2">
        <w:rPr>
          <w:rFonts w:cstheme="minorHAnsi"/>
        </w:rPr>
        <w:t xml:space="preserve">                  </w:t>
      </w:r>
      <w:r w:rsidRPr="00D53587">
        <w:rPr>
          <w:rFonts w:cstheme="minorHAnsi"/>
        </w:rPr>
        <w:t>w</w:t>
      </w:r>
      <w:proofErr w:type="gramEnd"/>
      <w:r w:rsidRPr="00D53587">
        <w:rPr>
          <w:rFonts w:cstheme="minorHAnsi"/>
        </w:rPr>
        <w:t xml:space="preserve"> danej sprawie,</w:t>
      </w:r>
    </w:p>
    <w:p w:rsidR="00D53587" w:rsidRPr="00D53587" w:rsidRDefault="00D53587" w:rsidP="00D53587">
      <w:pPr>
        <w:spacing w:after="0" w:line="240" w:lineRule="auto"/>
        <w:ind w:left="720"/>
        <w:rPr>
          <w:rFonts w:cstheme="minorHAnsi"/>
        </w:rPr>
      </w:pPr>
      <w:proofErr w:type="gramStart"/>
      <w:r w:rsidRPr="00D53587">
        <w:rPr>
          <w:rFonts w:cstheme="minorHAnsi"/>
        </w:rPr>
        <w:lastRenderedPageBreak/>
        <w:t>g</w:t>
      </w:r>
      <w:proofErr w:type="gramEnd"/>
      <w:r w:rsidRPr="00D53587">
        <w:rPr>
          <w:rFonts w:cstheme="minorHAnsi"/>
        </w:rPr>
        <w:t>) umarzanie i zawieszanie postępowania egzekucyjnego,</w:t>
      </w:r>
    </w:p>
    <w:p w:rsidR="00D53587" w:rsidRPr="00D53587" w:rsidRDefault="00D53587" w:rsidP="00D53587">
      <w:pPr>
        <w:spacing w:after="0" w:line="240" w:lineRule="auto"/>
        <w:ind w:left="720"/>
        <w:rPr>
          <w:rFonts w:cstheme="minorHAnsi"/>
        </w:rPr>
      </w:pPr>
      <w:proofErr w:type="gramStart"/>
      <w:r w:rsidRPr="00D53587">
        <w:rPr>
          <w:rFonts w:cstheme="minorHAnsi"/>
        </w:rPr>
        <w:t>h</w:t>
      </w:r>
      <w:proofErr w:type="gramEnd"/>
      <w:r w:rsidRPr="00D53587">
        <w:rPr>
          <w:rFonts w:cstheme="minorHAnsi"/>
        </w:rPr>
        <w:t>) sporządzanie zestawienia przedawnionych należności celem odpisu z kont analitycznych podatników,</w:t>
      </w:r>
    </w:p>
    <w:p w:rsidR="00D53587" w:rsidRPr="00D53587" w:rsidRDefault="00D53587" w:rsidP="00D53587">
      <w:pPr>
        <w:spacing w:after="0" w:line="240" w:lineRule="auto"/>
        <w:ind w:left="720"/>
        <w:rPr>
          <w:rFonts w:cstheme="minorHAnsi"/>
        </w:rPr>
      </w:pPr>
      <w:proofErr w:type="gramStart"/>
      <w:r w:rsidRPr="00D53587">
        <w:rPr>
          <w:rFonts w:cstheme="minorHAnsi"/>
        </w:rPr>
        <w:t>i</w:t>
      </w:r>
      <w:proofErr w:type="gramEnd"/>
      <w:r w:rsidRPr="00D53587">
        <w:rPr>
          <w:rFonts w:cstheme="minorHAnsi"/>
        </w:rPr>
        <w:t>) prowadzenie teczki spraw w przypadku zbiegu egzekucji.</w:t>
      </w:r>
    </w:p>
    <w:p w:rsidR="00D53587" w:rsidRPr="00D53587" w:rsidRDefault="00D53587" w:rsidP="00D53587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D53587">
        <w:rPr>
          <w:rFonts w:cstheme="minorHAnsi"/>
        </w:rPr>
        <w:t>Prowadzenie ewidencji analitycznej środków trwałych, pozostałych środków trwałych oraz wartości niematerialnych i prawnych.</w:t>
      </w:r>
    </w:p>
    <w:p w:rsidR="00D53587" w:rsidRPr="00D53587" w:rsidRDefault="00D53587" w:rsidP="00D53587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D53587">
        <w:rPr>
          <w:rFonts w:cstheme="minorHAnsi"/>
        </w:rPr>
        <w:t>Miesięczne uzgadnianie ewidencji analit</w:t>
      </w:r>
      <w:r>
        <w:rPr>
          <w:rFonts w:cstheme="minorHAnsi"/>
        </w:rPr>
        <w:t xml:space="preserve">ycznej z ewidencją syntetyczną </w:t>
      </w:r>
      <w:r w:rsidRPr="00D53587">
        <w:rPr>
          <w:rFonts w:cstheme="minorHAnsi"/>
        </w:rPr>
        <w:t>(z Naczelnikiem Wydziału).</w:t>
      </w:r>
    </w:p>
    <w:p w:rsidR="00D53587" w:rsidRPr="00D53587" w:rsidRDefault="00D53587" w:rsidP="00D53587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D53587">
        <w:rPr>
          <w:rFonts w:cstheme="minorHAnsi"/>
        </w:rPr>
        <w:t>Prowadzenie ewidencji druków ścisłego zarachowania.</w:t>
      </w:r>
    </w:p>
    <w:p w:rsidR="00D53587" w:rsidRPr="00D53587" w:rsidRDefault="00D53587" w:rsidP="00D53587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D53587">
        <w:rPr>
          <w:rFonts w:cstheme="minorHAnsi"/>
        </w:rPr>
        <w:t>Sporządzanie sprawozdań, analiz, informacji i zestawień niezbędnych do projektowania budżetu oraz wykonania budżetu.</w:t>
      </w:r>
    </w:p>
    <w:p w:rsidR="00D53587" w:rsidRPr="00D53587" w:rsidRDefault="00D53587" w:rsidP="00D535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53587">
        <w:rPr>
          <w:rFonts w:asciiTheme="minorHAnsi" w:hAnsiTheme="minorHAnsi" w:cstheme="minorHAnsi"/>
          <w:shd w:val="clear" w:color="auto" w:fill="FFFFFF"/>
        </w:rPr>
        <w:t>Wykonywanie poniższych czynności podczas nieobecności Naczelnika Wydziału:</w:t>
      </w:r>
    </w:p>
    <w:p w:rsidR="00D53587" w:rsidRPr="00D53587" w:rsidRDefault="006942A2" w:rsidP="00D535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shd w:val="clear" w:color="auto" w:fill="FFFFFF"/>
        </w:rPr>
        <w:t>p</w:t>
      </w:r>
      <w:r w:rsidR="00D53587" w:rsidRPr="00D53587">
        <w:rPr>
          <w:rFonts w:asciiTheme="minorHAnsi" w:hAnsiTheme="minorHAnsi" w:cstheme="minorHAnsi"/>
          <w:shd w:val="clear" w:color="auto" w:fill="FFFFFF"/>
        </w:rPr>
        <w:t>rowadzenie</w:t>
      </w:r>
      <w:proofErr w:type="gramEnd"/>
      <w:r w:rsidR="00D53587" w:rsidRPr="00D53587">
        <w:rPr>
          <w:rFonts w:asciiTheme="minorHAnsi" w:hAnsiTheme="minorHAnsi" w:cstheme="minorHAnsi"/>
          <w:shd w:val="clear" w:color="auto" w:fill="FFFFFF"/>
        </w:rPr>
        <w:t xml:space="preserve"> kontroli formalno-rachunkowej przedłożonych dowodów księgowych</w:t>
      </w:r>
      <w:r>
        <w:rPr>
          <w:rFonts w:asciiTheme="minorHAnsi" w:hAnsiTheme="minorHAnsi" w:cstheme="minorHAnsi"/>
          <w:shd w:val="clear" w:color="auto" w:fill="FFFFFF"/>
        </w:rPr>
        <w:t>,</w:t>
      </w:r>
    </w:p>
    <w:p w:rsidR="00D53587" w:rsidRPr="00D53587" w:rsidRDefault="006942A2" w:rsidP="00D535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shd w:val="clear" w:color="auto" w:fill="FFFFFF"/>
        </w:rPr>
        <w:t>k</w:t>
      </w:r>
      <w:r w:rsidR="00D53587" w:rsidRPr="00D53587">
        <w:rPr>
          <w:rFonts w:asciiTheme="minorHAnsi" w:hAnsiTheme="minorHAnsi" w:cstheme="minorHAnsi"/>
          <w:shd w:val="clear" w:color="auto" w:fill="FFFFFF"/>
        </w:rPr>
        <w:t>walifikowanie</w:t>
      </w:r>
      <w:proofErr w:type="gramEnd"/>
      <w:r w:rsidR="00D53587" w:rsidRPr="00D53587">
        <w:rPr>
          <w:rFonts w:asciiTheme="minorHAnsi" w:hAnsiTheme="minorHAnsi" w:cstheme="minorHAnsi"/>
          <w:shd w:val="clear" w:color="auto" w:fill="FFFFFF"/>
        </w:rPr>
        <w:t xml:space="preserve"> do zapłaty dowodów księgowych</w:t>
      </w:r>
      <w:r>
        <w:rPr>
          <w:rFonts w:asciiTheme="minorHAnsi" w:hAnsiTheme="minorHAnsi" w:cstheme="minorHAnsi"/>
          <w:shd w:val="clear" w:color="auto" w:fill="FFFFFF"/>
        </w:rPr>
        <w:t>,</w:t>
      </w:r>
    </w:p>
    <w:p w:rsidR="00D53587" w:rsidRPr="00D53587" w:rsidRDefault="006942A2" w:rsidP="00D535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53587" w:rsidRPr="00D53587">
        <w:rPr>
          <w:rFonts w:asciiTheme="minorHAnsi" w:hAnsiTheme="minorHAnsi" w:cstheme="minorHAnsi"/>
        </w:rPr>
        <w:t xml:space="preserve">rowadzenie księgowości Urzędu jako jednostki budżetowej w zakresie kosztów – </w:t>
      </w:r>
      <w:proofErr w:type="gramStart"/>
      <w:r w:rsidR="00D53587" w:rsidRPr="00D53587">
        <w:rPr>
          <w:rFonts w:asciiTheme="minorHAnsi" w:hAnsiTheme="minorHAnsi" w:cstheme="minorHAnsi"/>
        </w:rPr>
        <w:t>analityka</w:t>
      </w:r>
      <w:r w:rsidR="00D53587">
        <w:rPr>
          <w:rFonts w:asciiTheme="minorHAnsi" w:hAnsiTheme="minorHAnsi" w:cstheme="minorHAnsi"/>
        </w:rPr>
        <w:t xml:space="preserve">                </w:t>
      </w:r>
      <w:r w:rsidR="00D53587" w:rsidRPr="00D53587">
        <w:rPr>
          <w:rFonts w:asciiTheme="minorHAnsi" w:hAnsiTheme="minorHAnsi" w:cstheme="minorHAnsi"/>
        </w:rPr>
        <w:t xml:space="preserve"> i</w:t>
      </w:r>
      <w:proofErr w:type="gramEnd"/>
      <w:r w:rsidR="00D53587" w:rsidRPr="00D53587">
        <w:rPr>
          <w:rFonts w:asciiTheme="minorHAnsi" w:hAnsiTheme="minorHAnsi" w:cstheme="minorHAnsi"/>
        </w:rPr>
        <w:t xml:space="preserve"> syntetyka.</w:t>
      </w:r>
    </w:p>
    <w:p w:rsidR="00556EF0" w:rsidRDefault="00556EF0" w:rsidP="00D5358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5E14F4" w:rsidRPr="00A06B7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A06B7B">
        <w:rPr>
          <w:rFonts w:eastAsia="Times New Roman" w:cstheme="minorHAnsi"/>
          <w:b/>
          <w:bCs/>
          <w:color w:val="000000"/>
          <w:lang w:eastAsia="pl-PL"/>
        </w:rPr>
        <w:t>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zatrudnienie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proofErr w:type="gramStart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>ce</w:t>
      </w:r>
      <w:proofErr w:type="gramEnd"/>
      <w:r w:rsidR="00CE38C6" w:rsidRPr="009E04F2">
        <w:rPr>
          <w:rFonts w:eastAsia="Times New Roman" w:cstheme="minorHAnsi"/>
          <w:color w:val="000000"/>
          <w:lang w:eastAsia="pl-PL"/>
        </w:rPr>
        <w:t xml:space="preserve"> pracy -  Urząd Gminy </w:t>
      </w:r>
      <w:r w:rsidR="00EA3205">
        <w:rPr>
          <w:rFonts w:eastAsia="Times New Roman" w:cstheme="minorHAnsi"/>
          <w:color w:val="000000"/>
          <w:lang w:eastAsia="pl-PL"/>
        </w:rPr>
        <w:t>Sulików</w:t>
      </w: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kwestionariusz osobowy dla osoby</w:t>
      </w:r>
      <w:r w:rsidR="00E571BF">
        <w:rPr>
          <w:rFonts w:eastAsia="Times New Roman" w:cstheme="minorHAnsi"/>
          <w:color w:val="000000"/>
          <w:lang w:eastAsia="pl-PL"/>
        </w:rPr>
        <w:t xml:space="preserve"> ubiegającej się o zatrudnienie</w:t>
      </w:r>
    </w:p>
    <w:p w:rsidR="00E571BF" w:rsidRPr="00F658A3" w:rsidRDefault="00E571BF" w:rsidP="00E571BF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i/>
          <w:color w:val="000000"/>
          <w:lang w:eastAsia="pl-PL"/>
        </w:rPr>
      </w:pPr>
      <w:r w:rsidRPr="00F658A3">
        <w:rPr>
          <w:rFonts w:eastAsia="Times New Roman" w:cstheme="minorHAnsi"/>
          <w:i/>
          <w:color w:val="000000"/>
          <w:lang w:eastAsia="pl-PL"/>
        </w:rPr>
        <w:t>( do pobrania na stronie Biuletynu Informacji Publicznej</w:t>
      </w:r>
      <w:r w:rsidR="00F658A3" w:rsidRPr="00F658A3">
        <w:rPr>
          <w:rFonts w:ascii="Verdana" w:hAnsi="Verdana"/>
          <w:i/>
          <w:sz w:val="16"/>
          <w:szCs w:val="18"/>
        </w:rPr>
        <w:t xml:space="preserve"> Gminy Sulików</w:t>
      </w:r>
      <w:r w:rsidRPr="00F658A3">
        <w:rPr>
          <w:rFonts w:eastAsia="Times New Roman" w:cstheme="minorHAnsi"/>
          <w:i/>
          <w:color w:val="000000"/>
          <w:lang w:eastAsia="pl-PL"/>
        </w:rPr>
        <w:t>)</w:t>
      </w:r>
      <w:r w:rsidR="006942A2">
        <w:rPr>
          <w:rFonts w:eastAsia="Times New Roman" w:cstheme="minorHAnsi"/>
          <w:i/>
          <w:color w:val="000000"/>
          <w:lang w:eastAsia="pl-PL"/>
        </w:rPr>
        <w:t>,</w:t>
      </w:r>
      <w:r w:rsidRPr="00F658A3">
        <w:rPr>
          <w:rFonts w:eastAsia="Times New Roman" w:cstheme="minorHAnsi"/>
          <w:i/>
          <w:color w:val="000000"/>
          <w:lang w:eastAsia="pl-PL"/>
        </w:rPr>
        <w:t xml:space="preserve"> </w:t>
      </w:r>
    </w:p>
    <w:p w:rsidR="005E14F4" w:rsidRP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</w:t>
      </w:r>
      <w:r w:rsidR="00657D47">
        <w:rPr>
          <w:rFonts w:eastAsia="Times New Roman" w:cstheme="minorHAnsi"/>
          <w:color w:val="000000"/>
          <w:lang w:eastAsia="pl-PL"/>
        </w:rPr>
        <w:t xml:space="preserve"> danych osobowych (Dz. U. </w:t>
      </w:r>
      <w:proofErr w:type="gramStart"/>
      <w:r w:rsidR="00657D47">
        <w:rPr>
          <w:rFonts w:eastAsia="Times New Roman" w:cstheme="minorHAnsi"/>
          <w:color w:val="000000"/>
          <w:lang w:eastAsia="pl-PL"/>
        </w:rPr>
        <w:t>z</w:t>
      </w:r>
      <w:proofErr w:type="gramEnd"/>
      <w:r w:rsidR="00657D47">
        <w:rPr>
          <w:rFonts w:eastAsia="Times New Roman" w:cstheme="minorHAnsi"/>
          <w:color w:val="000000"/>
          <w:lang w:eastAsia="pl-PL"/>
        </w:rPr>
        <w:t xml:space="preserve"> 2019</w:t>
      </w:r>
      <w:r w:rsidRPr="009E04F2">
        <w:rPr>
          <w:rFonts w:eastAsia="Times New Roman" w:cstheme="minorHAnsi"/>
          <w:color w:val="000000"/>
          <w:lang w:eastAsia="pl-PL"/>
        </w:rPr>
        <w:t xml:space="preserve"> r. po</w:t>
      </w:r>
      <w:r w:rsidR="00657D47">
        <w:rPr>
          <w:rFonts w:eastAsia="Times New Roman" w:cstheme="minorHAnsi"/>
          <w:color w:val="000000"/>
          <w:lang w:eastAsia="pl-PL"/>
        </w:rPr>
        <w:t>z. 1781</w:t>
      </w:r>
      <w:r w:rsidRPr="009E04F2">
        <w:rPr>
          <w:rFonts w:eastAsia="Times New Roman" w:cstheme="minorHAnsi"/>
          <w:color w:val="000000"/>
          <w:lang w:eastAsia="pl-PL"/>
        </w:rPr>
        <w:t>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46021C" w:rsidRDefault="005E14F4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 IX.         Termin i miejsce składania dokumentów:</w:t>
      </w:r>
    </w:p>
    <w:p w:rsidR="0046021C" w:rsidRPr="005E14F4" w:rsidRDefault="0046021C" w:rsidP="0046021C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 w:rsidR="00556EF0">
        <w:rPr>
          <w:rFonts w:eastAsia="Times New Roman" w:cstheme="minorHAnsi"/>
          <w:b/>
          <w:lang w:eastAsia="pl-PL"/>
        </w:rPr>
        <w:t xml:space="preserve">rzędnicze ds. </w:t>
      </w:r>
      <w:r w:rsidR="007F7A88" w:rsidRPr="007F7A88">
        <w:rPr>
          <w:rFonts w:cstheme="minorHAnsi"/>
          <w:b/>
        </w:rPr>
        <w:t>księgowości budżetowej i windykacji</w:t>
      </w:r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</w:t>
      </w:r>
      <w:r w:rsidRPr="005E14F4">
        <w:rPr>
          <w:rFonts w:eastAsia="Times New Roman" w:cstheme="minorHAnsi"/>
          <w:color w:val="000000"/>
          <w:lang w:eastAsia="pl-PL"/>
        </w:rPr>
        <w:t xml:space="preserve">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</w:t>
      </w:r>
      <w:r w:rsidR="006942A2">
        <w:rPr>
          <w:rFonts w:eastAsia="Times New Roman" w:cstheme="minorHAnsi"/>
          <w:b/>
          <w:lang w:eastAsia="pl-PL"/>
        </w:rPr>
        <w:t xml:space="preserve"> 29</w:t>
      </w:r>
      <w:r w:rsidR="00066A83">
        <w:rPr>
          <w:rFonts w:eastAsia="Times New Roman" w:cstheme="minorHAnsi"/>
          <w:b/>
          <w:lang w:eastAsia="pl-PL"/>
        </w:rPr>
        <w:t xml:space="preserve"> września</w:t>
      </w:r>
      <w:proofErr w:type="gramEnd"/>
      <w:r>
        <w:rPr>
          <w:rFonts w:eastAsia="Times New Roman" w:cstheme="minorHAnsi"/>
          <w:b/>
          <w:lang w:eastAsia="pl-PL"/>
        </w:rPr>
        <w:t xml:space="preserve">  2022</w:t>
      </w:r>
      <w:r w:rsidRPr="00EC0FE4">
        <w:rPr>
          <w:rFonts w:eastAsia="Times New Roman" w:cstheme="minorHAnsi"/>
          <w:b/>
          <w:lang w:eastAsia="pl-PL"/>
        </w:rPr>
        <w:t>r.</w:t>
      </w:r>
    </w:p>
    <w:p w:rsidR="00EA3205" w:rsidRP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  <w:r w:rsidR="00850ED6" w:rsidRPr="00CE38C6">
        <w:rPr>
          <w:rFonts w:eastAsia="Times New Roman" w:cstheme="minorHAnsi"/>
          <w:b/>
          <w:bCs/>
          <w:color w:val="000000"/>
          <w:lang w:eastAsia="pl-PL"/>
        </w:rPr>
        <w:t>  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</w:t>
      </w:r>
      <w:r w:rsidR="002D1938">
        <w:rPr>
          <w:rFonts w:eastAsia="Times New Roman" w:cstheme="minorHAnsi"/>
          <w:color w:val="000000"/>
          <w:lang w:eastAsia="pl-PL"/>
        </w:rPr>
        <w:t xml:space="preserve">danych osobowych (Dz. U.  </w:t>
      </w:r>
      <w:proofErr w:type="gramStart"/>
      <w:r w:rsidR="002D1938">
        <w:rPr>
          <w:rFonts w:eastAsia="Times New Roman" w:cstheme="minorHAnsi"/>
          <w:color w:val="000000"/>
          <w:lang w:eastAsia="pl-PL"/>
        </w:rPr>
        <w:t>z</w:t>
      </w:r>
      <w:proofErr w:type="gramEnd"/>
      <w:r w:rsidR="002D1938">
        <w:rPr>
          <w:rFonts w:eastAsia="Times New Roman" w:cstheme="minorHAnsi"/>
          <w:color w:val="000000"/>
          <w:lang w:eastAsia="pl-PL"/>
        </w:rPr>
        <w:t xml:space="preserve"> 2018 r., poz. 1781</w:t>
      </w:r>
      <w:r w:rsidRPr="005E14F4">
        <w:rPr>
          <w:rFonts w:eastAsia="Times New Roman" w:cstheme="minorHAnsi"/>
          <w:color w:val="000000"/>
          <w:lang w:eastAsia="pl-PL"/>
        </w:rPr>
        <w:t>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3E6D"/>
    <w:multiLevelType w:val="hybridMultilevel"/>
    <w:tmpl w:val="2CF291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B59374F"/>
    <w:multiLevelType w:val="hybridMultilevel"/>
    <w:tmpl w:val="173C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56B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79316A"/>
    <w:multiLevelType w:val="multilevel"/>
    <w:tmpl w:val="ED22CDE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7"/>
  </w:num>
  <w:num w:numId="5">
    <w:abstractNumId w:val="12"/>
  </w:num>
  <w:num w:numId="6">
    <w:abstractNumId w:val="0"/>
  </w:num>
  <w:num w:numId="7">
    <w:abstractNumId w:val="4"/>
  </w:num>
  <w:num w:numId="8">
    <w:abstractNumId w:val="13"/>
  </w:num>
  <w:num w:numId="9">
    <w:abstractNumId w:val="5"/>
  </w:num>
  <w:num w:numId="10">
    <w:abstractNumId w:val="16"/>
  </w:num>
  <w:num w:numId="11">
    <w:abstractNumId w:val="3"/>
  </w:num>
  <w:num w:numId="12">
    <w:abstractNumId w:val="8"/>
  </w:num>
  <w:num w:numId="13">
    <w:abstractNumId w:val="6"/>
  </w:num>
  <w:num w:numId="14">
    <w:abstractNumId w:val="14"/>
  </w:num>
  <w:num w:numId="15">
    <w:abstractNumId w:val="9"/>
  </w:num>
  <w:num w:numId="16">
    <w:abstractNumId w:val="10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4757A"/>
    <w:rsid w:val="00066A83"/>
    <w:rsid w:val="00081406"/>
    <w:rsid w:val="0010644A"/>
    <w:rsid w:val="00154DA8"/>
    <w:rsid w:val="001C401D"/>
    <w:rsid w:val="001F08E3"/>
    <w:rsid w:val="002D1938"/>
    <w:rsid w:val="003340E4"/>
    <w:rsid w:val="0046021C"/>
    <w:rsid w:val="004E047D"/>
    <w:rsid w:val="004F5148"/>
    <w:rsid w:val="00506601"/>
    <w:rsid w:val="00526041"/>
    <w:rsid w:val="00556EF0"/>
    <w:rsid w:val="005C44E6"/>
    <w:rsid w:val="005E14F4"/>
    <w:rsid w:val="00603495"/>
    <w:rsid w:val="00657D47"/>
    <w:rsid w:val="006942A2"/>
    <w:rsid w:val="0074386B"/>
    <w:rsid w:val="007D35C8"/>
    <w:rsid w:val="007F7A88"/>
    <w:rsid w:val="00821517"/>
    <w:rsid w:val="00823492"/>
    <w:rsid w:val="00850ED6"/>
    <w:rsid w:val="008663CE"/>
    <w:rsid w:val="008A093E"/>
    <w:rsid w:val="008C6AC4"/>
    <w:rsid w:val="009013D2"/>
    <w:rsid w:val="009154F8"/>
    <w:rsid w:val="00924464"/>
    <w:rsid w:val="009511EE"/>
    <w:rsid w:val="0099178D"/>
    <w:rsid w:val="009E04F2"/>
    <w:rsid w:val="00A06B7B"/>
    <w:rsid w:val="00A24557"/>
    <w:rsid w:val="00A95BBB"/>
    <w:rsid w:val="00AD413D"/>
    <w:rsid w:val="00B140D5"/>
    <w:rsid w:val="00B909C7"/>
    <w:rsid w:val="00C67590"/>
    <w:rsid w:val="00C8531A"/>
    <w:rsid w:val="00CE38C6"/>
    <w:rsid w:val="00D53587"/>
    <w:rsid w:val="00D92727"/>
    <w:rsid w:val="00DA0DEF"/>
    <w:rsid w:val="00E571BF"/>
    <w:rsid w:val="00E84AB6"/>
    <w:rsid w:val="00EA3205"/>
    <w:rsid w:val="00EC0FE4"/>
    <w:rsid w:val="00F658A3"/>
    <w:rsid w:val="00F75FAA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4E047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047D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5</cp:revision>
  <cp:lastPrinted>2022-09-16T12:22:00Z</cp:lastPrinted>
  <dcterms:created xsi:type="dcterms:W3CDTF">2022-09-16T11:40:00Z</dcterms:created>
  <dcterms:modified xsi:type="dcterms:W3CDTF">2022-09-19T06:46:00Z</dcterms:modified>
</cp:coreProperties>
</file>